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中標津町空家等利活用促進事業実施写真資料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（№　　）</w:t>
      </w:r>
    </w:p>
    <w:tbl>
      <w:tblPr>
        <w:tblStyle w:val="27"/>
        <w:tblW w:w="10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824"/>
        <w:gridCol w:w="1926"/>
      </w:tblGrid>
      <w:tr>
        <w:trPr>
          <w:trHeight w:val="365" w:hRule="atLeast"/>
        </w:trPr>
        <w:tc>
          <w:tcPr>
            <w:tcW w:w="8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家等所在地：中標津町</w:t>
            </w:r>
          </w:p>
        </w:tc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月　　日撮影</w:t>
            </w:r>
          </w:p>
        </w:tc>
      </w:tr>
      <w:tr>
        <w:trPr>
          <w:trHeight w:val="6803" w:hRule="atLeast"/>
        </w:trPr>
        <w:tc>
          <w:tcPr>
            <w:tcW w:w="8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3" w:hRule="atLeast"/>
        </w:trPr>
        <w:tc>
          <w:tcPr>
            <w:tcW w:w="8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850" w:right="567" w:bottom="850" w:left="567" w:header="851" w:footer="992" w:gutter="0"/>
      <w:cols w:space="720"/>
      <w:textDirection w:val="lrTb"/>
      <w:docGrid w:type="linesAndChars" w:linePitch="318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/>
    </w:pPr>
  </w:style>
  <w:style w:type="paragraph" w:styleId="16">
    <w:name w:val="Body Text Indent 2"/>
    <w:basedOn w:val="0"/>
    <w:next w:val="16"/>
    <w:link w:val="0"/>
    <w:uiPriority w:val="0"/>
    <w:pPr>
      <w:ind w:left="840" w:leftChars="300" w:hanging="210" w:hangingChars="1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4</Pages>
  <Words>0</Words>
  <Characters>152</Characters>
  <Application>JUST Note</Application>
  <Lines>35</Lines>
  <Paragraphs>16</Paragraphs>
  <CharactersWithSpaces>176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和博</cp:lastModifiedBy>
  <cp:lastPrinted>2024-05-08T00:09:18Z</cp:lastPrinted>
  <dcterms:created xsi:type="dcterms:W3CDTF">2018-06-01T00:35:00Z</dcterms:created>
  <dcterms:modified xsi:type="dcterms:W3CDTF">2024-05-08T00:09:26Z</dcterms:modified>
  <cp:revision>4</cp:revision>
</cp:coreProperties>
</file>