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B75" w:rsidRPr="00570B75" w:rsidRDefault="004D46A1" w:rsidP="00570B75">
      <w:pPr>
        <w:jc w:val="center"/>
        <w:rPr>
          <w:sz w:val="24"/>
        </w:rPr>
      </w:pPr>
      <w:r w:rsidRPr="00570B75">
        <w:rPr>
          <w:rFonts w:hint="eastAsia"/>
          <w:sz w:val="24"/>
        </w:rPr>
        <w:t>「伐採及び伐採後の造林の届出書」提出後の内容変更届出書</w:t>
      </w:r>
      <w:r w:rsidR="0099712A" w:rsidRPr="0099712A">
        <w:rPr>
          <w:rFonts w:hint="eastAsia"/>
          <w:color w:val="FF0000"/>
        </w:rPr>
        <w:t>（記入例）</w:t>
      </w:r>
    </w:p>
    <w:p w:rsidR="004D46A1" w:rsidRDefault="004D46A1" w:rsidP="004D46A1">
      <w:pPr>
        <w:jc w:val="right"/>
      </w:pPr>
      <w:r>
        <w:rPr>
          <w:rFonts w:hint="eastAsia"/>
        </w:rPr>
        <w:t>令和</w:t>
      </w:r>
      <w:r w:rsidR="008C5980" w:rsidRPr="008C5980">
        <w:rPr>
          <w:rFonts w:hint="eastAsia"/>
          <w:color w:val="FF0000"/>
        </w:rPr>
        <w:t>〇〇</w:t>
      </w:r>
      <w:r>
        <w:rPr>
          <w:rFonts w:hint="eastAsia"/>
        </w:rPr>
        <w:t>年</w:t>
      </w:r>
      <w:r w:rsidR="008C5980" w:rsidRPr="008C5980">
        <w:rPr>
          <w:rFonts w:hint="eastAsia"/>
          <w:color w:val="FF0000"/>
        </w:rPr>
        <w:t>〇〇</w:t>
      </w:r>
      <w:r>
        <w:rPr>
          <w:rFonts w:hint="eastAsia"/>
        </w:rPr>
        <w:t>月</w:t>
      </w:r>
      <w:r w:rsidR="008C5980" w:rsidRPr="008C5980">
        <w:rPr>
          <w:rFonts w:hint="eastAsia"/>
          <w:color w:val="FF0000"/>
        </w:rPr>
        <w:t>〇〇</w:t>
      </w:r>
      <w:r>
        <w:rPr>
          <w:rFonts w:hint="eastAsia"/>
        </w:rPr>
        <w:t>日</w:t>
      </w:r>
    </w:p>
    <w:p w:rsidR="004D46A1" w:rsidRDefault="004D46A1" w:rsidP="00304F88">
      <w:r>
        <w:rPr>
          <w:rFonts w:hint="eastAsia"/>
        </w:rPr>
        <w:t>中</w:t>
      </w:r>
      <w:r w:rsidR="00304F88">
        <w:rPr>
          <w:rFonts w:hint="eastAsia"/>
        </w:rPr>
        <w:t xml:space="preserve">　</w:t>
      </w:r>
      <w:r>
        <w:rPr>
          <w:rFonts w:hint="eastAsia"/>
        </w:rPr>
        <w:t>標</w:t>
      </w:r>
      <w:r w:rsidR="00304F88">
        <w:rPr>
          <w:rFonts w:hint="eastAsia"/>
        </w:rPr>
        <w:t xml:space="preserve">　</w:t>
      </w:r>
      <w:r>
        <w:rPr>
          <w:rFonts w:hint="eastAsia"/>
        </w:rPr>
        <w:t>津</w:t>
      </w:r>
      <w:r w:rsidR="00304F88">
        <w:rPr>
          <w:rFonts w:hint="eastAsia"/>
        </w:rPr>
        <w:t xml:space="preserve">　</w:t>
      </w:r>
      <w:r>
        <w:rPr>
          <w:rFonts w:hint="eastAsia"/>
        </w:rPr>
        <w:t>町</w:t>
      </w:r>
      <w:r w:rsidR="00304F88">
        <w:rPr>
          <w:rFonts w:hint="eastAsia"/>
        </w:rPr>
        <w:t xml:space="preserve">　</w:t>
      </w:r>
      <w:r>
        <w:rPr>
          <w:rFonts w:hint="eastAsia"/>
        </w:rPr>
        <w:t>長</w:t>
      </w:r>
      <w:r w:rsidR="00304F88">
        <w:rPr>
          <w:rFonts w:hint="eastAsia"/>
        </w:rPr>
        <w:t xml:space="preserve">　</w:t>
      </w:r>
      <w:r>
        <w:rPr>
          <w:rFonts w:hint="eastAsia"/>
        </w:rPr>
        <w:t xml:space="preserve">　様</w:t>
      </w:r>
    </w:p>
    <w:p w:rsidR="00304F88" w:rsidRPr="00EE148C" w:rsidRDefault="00A31686" w:rsidP="00A31686">
      <w:pPr>
        <w:wordWrap w:val="0"/>
        <w:spacing w:line="276" w:lineRule="auto"/>
        <w:jc w:val="right"/>
        <w:rPr>
          <w:color w:val="FF0000"/>
        </w:rPr>
      </w:pPr>
      <w:r>
        <w:rPr>
          <w:rFonts w:hint="eastAsia"/>
        </w:rPr>
        <w:t>届出人　住</w:t>
      </w:r>
      <w:r w:rsidR="00EE148C">
        <w:rPr>
          <w:rFonts w:hint="eastAsia"/>
        </w:rPr>
        <w:t xml:space="preserve">　　</w:t>
      </w:r>
      <w:r>
        <w:rPr>
          <w:rFonts w:hint="eastAsia"/>
        </w:rPr>
        <w:t xml:space="preserve">所　</w:t>
      </w:r>
      <w:r w:rsidR="00EE148C" w:rsidRPr="00EE148C">
        <w:rPr>
          <w:rFonts w:hint="eastAsia"/>
          <w:color w:val="FF0000"/>
        </w:rPr>
        <w:t xml:space="preserve">　</w:t>
      </w:r>
      <w:r w:rsidRPr="00EE148C">
        <w:rPr>
          <w:rFonts w:hint="eastAsia"/>
          <w:color w:val="FF0000"/>
        </w:rPr>
        <w:t>中標津町丸山</w:t>
      </w:r>
      <w:r w:rsidRPr="00EE148C">
        <w:rPr>
          <w:rFonts w:hint="eastAsia"/>
          <w:color w:val="FF0000"/>
        </w:rPr>
        <w:t>2</w:t>
      </w:r>
      <w:r w:rsidRPr="00EE148C">
        <w:rPr>
          <w:rFonts w:hint="eastAsia"/>
          <w:color w:val="FF0000"/>
        </w:rPr>
        <w:t>丁目</w:t>
      </w:r>
      <w:r w:rsidRPr="00EE148C">
        <w:rPr>
          <w:rFonts w:hint="eastAsia"/>
          <w:color w:val="FF0000"/>
        </w:rPr>
        <w:t>22</w:t>
      </w:r>
      <w:r w:rsidRPr="00EE148C">
        <w:rPr>
          <w:rFonts w:hint="eastAsia"/>
          <w:color w:val="FF0000"/>
        </w:rPr>
        <w:t>番地</w:t>
      </w:r>
    </w:p>
    <w:p w:rsidR="00A31686" w:rsidRDefault="00A31686" w:rsidP="00A31686">
      <w:pPr>
        <w:wordWrap w:val="0"/>
        <w:spacing w:line="276" w:lineRule="auto"/>
        <w:jc w:val="right"/>
      </w:pPr>
      <w:r>
        <w:rPr>
          <w:rFonts w:hint="eastAsia"/>
        </w:rPr>
        <w:t>氏</w:t>
      </w:r>
      <w:r w:rsidR="00EE148C">
        <w:rPr>
          <w:rFonts w:hint="eastAsia"/>
        </w:rPr>
        <w:t xml:space="preserve">　</w:t>
      </w:r>
      <w:bookmarkStart w:id="0" w:name="_GoBack"/>
      <w:bookmarkEnd w:id="0"/>
      <w:r w:rsidR="00EE148C">
        <w:rPr>
          <w:rFonts w:hint="eastAsia"/>
        </w:rPr>
        <w:t xml:space="preserve">　</w:t>
      </w:r>
      <w:r>
        <w:rPr>
          <w:rFonts w:hint="eastAsia"/>
        </w:rPr>
        <w:t xml:space="preserve">名　</w:t>
      </w:r>
      <w:r w:rsidR="00EE148C">
        <w:rPr>
          <w:rFonts w:hint="eastAsia"/>
        </w:rPr>
        <w:t xml:space="preserve">　</w:t>
      </w:r>
      <w:r w:rsidRPr="00EE148C">
        <w:rPr>
          <w:rFonts w:hint="eastAsia"/>
          <w:color w:val="FF0000"/>
        </w:rPr>
        <w:t>丸山　太郎</w:t>
      </w:r>
      <w:r>
        <w:rPr>
          <w:rFonts w:hint="eastAsia"/>
        </w:rPr>
        <w:t xml:space="preserve">　</w:t>
      </w:r>
      <w:r w:rsidR="00EE148C">
        <w:rPr>
          <w:rFonts w:hint="eastAsia"/>
        </w:rPr>
        <w:t xml:space="preserve">　　　　　　</w:t>
      </w:r>
      <w:r>
        <w:rPr>
          <w:rFonts w:hint="eastAsia"/>
        </w:rPr>
        <w:t>印</w:t>
      </w:r>
    </w:p>
    <w:p w:rsidR="00A31686" w:rsidRDefault="00A31686" w:rsidP="00EE148C">
      <w:pPr>
        <w:wordWrap w:val="0"/>
        <w:spacing w:line="276" w:lineRule="auto"/>
        <w:jc w:val="right"/>
      </w:pPr>
      <w:r>
        <w:rPr>
          <w:rFonts w:hint="eastAsia"/>
        </w:rPr>
        <w:t>連絡先番号</w:t>
      </w:r>
      <w:r w:rsidR="00EE148C">
        <w:rPr>
          <w:rFonts w:hint="eastAsia"/>
        </w:rPr>
        <w:t xml:space="preserve">　　　　　　　　　　　　　　</w:t>
      </w:r>
    </w:p>
    <w:p w:rsidR="00A31686" w:rsidRDefault="00A31686" w:rsidP="00EE148C">
      <w:pPr>
        <w:wordWrap w:val="0"/>
        <w:spacing w:line="276" w:lineRule="auto"/>
        <w:jc w:val="right"/>
      </w:pPr>
      <w:r>
        <w:rPr>
          <w:rFonts w:hint="eastAsia"/>
        </w:rPr>
        <w:t>伐採後の森林（土地）に係る権限を有する者</w:t>
      </w:r>
      <w:r w:rsidR="00EE148C">
        <w:rPr>
          <w:rFonts w:hint="eastAsia"/>
        </w:rPr>
        <w:t xml:space="preserve">　　</w:t>
      </w:r>
    </w:p>
    <w:p w:rsidR="00A31686" w:rsidRDefault="00A31686" w:rsidP="00EE148C">
      <w:pPr>
        <w:wordWrap w:val="0"/>
        <w:spacing w:line="276" w:lineRule="auto"/>
        <w:jc w:val="right"/>
      </w:pPr>
      <w:r>
        <w:rPr>
          <w:rFonts w:hint="eastAsia"/>
        </w:rPr>
        <w:t>住</w:t>
      </w:r>
      <w:r w:rsidR="00EE148C">
        <w:rPr>
          <w:rFonts w:hint="eastAsia"/>
        </w:rPr>
        <w:t xml:space="preserve">　　</w:t>
      </w:r>
      <w:r>
        <w:rPr>
          <w:rFonts w:hint="eastAsia"/>
        </w:rPr>
        <w:t>所</w:t>
      </w:r>
      <w:r w:rsidR="00EE148C">
        <w:rPr>
          <w:rFonts w:hint="eastAsia"/>
        </w:rPr>
        <w:t xml:space="preserve">　　</w:t>
      </w:r>
      <w:r w:rsidR="00EE148C" w:rsidRPr="00EE148C">
        <w:rPr>
          <w:rFonts w:hint="eastAsia"/>
          <w:color w:val="FF0000"/>
        </w:rPr>
        <w:t>中標津町丸山</w:t>
      </w:r>
      <w:r w:rsidR="00EE148C" w:rsidRPr="00EE148C">
        <w:rPr>
          <w:rFonts w:hint="eastAsia"/>
          <w:color w:val="FF0000"/>
        </w:rPr>
        <w:t>2</w:t>
      </w:r>
      <w:r w:rsidR="00EE148C" w:rsidRPr="00EE148C">
        <w:rPr>
          <w:rFonts w:hint="eastAsia"/>
          <w:color w:val="FF0000"/>
        </w:rPr>
        <w:t>丁目</w:t>
      </w:r>
      <w:r w:rsidR="00EE148C" w:rsidRPr="00EE148C">
        <w:rPr>
          <w:rFonts w:hint="eastAsia"/>
          <w:color w:val="FF0000"/>
        </w:rPr>
        <w:t>22</w:t>
      </w:r>
      <w:r w:rsidR="00EE148C" w:rsidRPr="00EE148C">
        <w:rPr>
          <w:rFonts w:hint="eastAsia"/>
          <w:color w:val="FF0000"/>
        </w:rPr>
        <w:t>番地</w:t>
      </w:r>
    </w:p>
    <w:p w:rsidR="00EE148C" w:rsidRDefault="00EE148C" w:rsidP="00EE148C">
      <w:pPr>
        <w:wordWrap w:val="0"/>
        <w:spacing w:line="276" w:lineRule="auto"/>
        <w:jc w:val="right"/>
      </w:pPr>
      <w:r>
        <w:rPr>
          <w:rFonts w:hint="eastAsia"/>
        </w:rPr>
        <w:t xml:space="preserve">氏　　名　　</w:t>
      </w:r>
      <w:r w:rsidRPr="00EE148C">
        <w:rPr>
          <w:rFonts w:hint="eastAsia"/>
          <w:color w:val="FF0000"/>
        </w:rPr>
        <w:t>丸山　花子</w:t>
      </w:r>
      <w:r>
        <w:rPr>
          <w:rFonts w:hint="eastAsia"/>
        </w:rPr>
        <w:t xml:space="preserve">　　　　　　　印</w:t>
      </w:r>
    </w:p>
    <w:p w:rsidR="00570B75" w:rsidRPr="00A31686" w:rsidRDefault="00570B75" w:rsidP="00570B75">
      <w:pPr>
        <w:spacing w:line="276" w:lineRule="auto"/>
        <w:jc w:val="right"/>
      </w:pPr>
    </w:p>
    <w:p w:rsidR="004D46A1" w:rsidRDefault="004D46A1" w:rsidP="004D46A1">
      <w:pPr>
        <w:ind w:firstLineChars="100" w:firstLine="210"/>
      </w:pPr>
      <w:r>
        <w:rPr>
          <w:rFonts w:hint="eastAsia"/>
        </w:rPr>
        <w:t>さきに森林法第</w:t>
      </w:r>
      <w:r>
        <w:rPr>
          <w:rFonts w:hint="eastAsia"/>
        </w:rPr>
        <w:t>10</w:t>
      </w:r>
      <w:r>
        <w:rPr>
          <w:rFonts w:hint="eastAsia"/>
        </w:rPr>
        <w:t>条の</w:t>
      </w:r>
      <w:r>
        <w:rPr>
          <w:rFonts w:hint="eastAsia"/>
        </w:rPr>
        <w:t>8</w:t>
      </w:r>
      <w:r>
        <w:rPr>
          <w:rFonts w:hint="eastAsia"/>
        </w:rPr>
        <w:t>第</w:t>
      </w:r>
      <w:r>
        <w:rPr>
          <w:rFonts w:hint="eastAsia"/>
        </w:rPr>
        <w:t>1</w:t>
      </w:r>
      <w:r>
        <w:rPr>
          <w:rFonts w:hint="eastAsia"/>
        </w:rPr>
        <w:t>項の規定により「伐採及び伐採後の造林の届出書」を提出いたしましたが、内容を変更したいので、次のとおり届け出ます。</w:t>
      </w:r>
    </w:p>
    <w:p w:rsidR="00304F88" w:rsidRDefault="00304F88" w:rsidP="004D46A1">
      <w:pPr>
        <w:ind w:firstLineChars="100" w:firstLine="210"/>
      </w:pPr>
    </w:p>
    <w:p w:rsidR="004D46A1" w:rsidRDefault="004D46A1">
      <w:r>
        <w:rPr>
          <w:rFonts w:hint="eastAsia"/>
        </w:rPr>
        <w:t>１　森林（土地）の所在場所</w:t>
      </w:r>
    </w:p>
    <w:tbl>
      <w:tblPr>
        <w:tblStyle w:val="a3"/>
        <w:tblW w:w="0" w:type="auto"/>
        <w:tblLook w:val="04A0" w:firstRow="1" w:lastRow="0" w:firstColumn="1" w:lastColumn="0" w:noHBand="0" w:noVBand="1"/>
      </w:tblPr>
      <w:tblGrid>
        <w:gridCol w:w="9736"/>
      </w:tblGrid>
      <w:tr w:rsidR="00304F88" w:rsidTr="00304F88">
        <w:tc>
          <w:tcPr>
            <w:tcW w:w="9736" w:type="dxa"/>
          </w:tcPr>
          <w:p w:rsidR="00304F88" w:rsidRDefault="00304F88" w:rsidP="00304F88">
            <w:pPr>
              <w:spacing w:line="480" w:lineRule="auto"/>
              <w:ind w:firstLineChars="100" w:firstLine="240"/>
            </w:pPr>
            <w:r w:rsidRPr="00304F88">
              <w:rPr>
                <w:rFonts w:hint="eastAsia"/>
                <w:sz w:val="24"/>
              </w:rPr>
              <w:t>標津郡中標津町</w:t>
            </w:r>
            <w:r w:rsidR="008C5980">
              <w:rPr>
                <w:rFonts w:hint="eastAsia"/>
                <w:sz w:val="24"/>
              </w:rPr>
              <w:t xml:space="preserve">　</w:t>
            </w:r>
            <w:r w:rsidR="008C5980" w:rsidRPr="008C5980">
              <w:rPr>
                <w:rFonts w:hint="eastAsia"/>
                <w:color w:val="FF0000"/>
                <w:sz w:val="24"/>
              </w:rPr>
              <w:t>丸山</w:t>
            </w:r>
            <w:r w:rsidR="008C5980" w:rsidRPr="008C5980">
              <w:rPr>
                <w:rFonts w:hint="eastAsia"/>
                <w:color w:val="FF0000"/>
                <w:sz w:val="24"/>
              </w:rPr>
              <w:t>2</w:t>
            </w:r>
            <w:r w:rsidR="008C5980" w:rsidRPr="008C5980">
              <w:rPr>
                <w:rFonts w:hint="eastAsia"/>
                <w:color w:val="FF0000"/>
                <w:sz w:val="24"/>
              </w:rPr>
              <w:t>丁目</w:t>
            </w:r>
            <w:r w:rsidR="008C5980" w:rsidRPr="008C5980">
              <w:rPr>
                <w:rFonts w:hint="eastAsia"/>
                <w:color w:val="FF0000"/>
                <w:sz w:val="24"/>
              </w:rPr>
              <w:t>22</w:t>
            </w:r>
            <w:r w:rsidR="008C5980" w:rsidRPr="008C5980">
              <w:rPr>
                <w:rFonts w:hint="eastAsia"/>
                <w:color w:val="FF0000"/>
                <w:sz w:val="24"/>
              </w:rPr>
              <w:t>番地</w:t>
            </w:r>
          </w:p>
        </w:tc>
      </w:tr>
    </w:tbl>
    <w:p w:rsidR="00304F88" w:rsidRPr="00304F88" w:rsidRDefault="00E73196">
      <w:r>
        <w:rPr>
          <w:noProof/>
        </w:rPr>
        <mc:AlternateContent>
          <mc:Choice Requires="wps">
            <w:drawing>
              <wp:anchor distT="0" distB="0" distL="114300" distR="114300" simplePos="0" relativeHeight="251662336" behindDoc="0" locked="0" layoutInCell="1" allowOverlap="1" wp14:anchorId="7A4E2BDE" wp14:editId="23F5E4D4">
                <wp:simplePos x="0" y="0"/>
                <wp:positionH relativeFrom="column">
                  <wp:posOffset>1392555</wp:posOffset>
                </wp:positionH>
                <wp:positionV relativeFrom="paragraph">
                  <wp:posOffset>10160</wp:posOffset>
                </wp:positionV>
                <wp:extent cx="2924175" cy="314325"/>
                <wp:effectExtent l="361950" t="0" r="28575" b="47625"/>
                <wp:wrapNone/>
                <wp:docPr id="5" name="角丸四角形吹き出し 5"/>
                <wp:cNvGraphicFramePr/>
                <a:graphic xmlns:a="http://schemas.openxmlformats.org/drawingml/2006/main">
                  <a:graphicData uri="http://schemas.microsoft.com/office/word/2010/wordprocessingShape">
                    <wps:wsp>
                      <wps:cNvSpPr/>
                      <wps:spPr>
                        <a:xfrm>
                          <a:off x="0" y="0"/>
                          <a:ext cx="2924175" cy="314325"/>
                        </a:xfrm>
                        <a:prstGeom prst="wedgeRoundRectCallout">
                          <a:avLst>
                            <a:gd name="adj1" fmla="val -60803"/>
                            <a:gd name="adj2" fmla="val 29043"/>
                            <a:gd name="adj3" fmla="val 16667"/>
                          </a:avLst>
                        </a:prstGeom>
                        <a:solidFill>
                          <a:sysClr val="window" lastClr="FFFFFF"/>
                        </a:solidFill>
                        <a:ln w="12700" cap="flat" cmpd="sng" algn="ctr">
                          <a:solidFill>
                            <a:srgbClr val="FF0000"/>
                          </a:solidFill>
                          <a:prstDash val="solid"/>
                          <a:miter lim="800000"/>
                        </a:ln>
                        <a:effectLst/>
                      </wps:spPr>
                      <wps:txbx>
                        <w:txbxContent>
                          <w:p w:rsidR="005D6DCC" w:rsidRPr="005D6DCC" w:rsidRDefault="005D6DCC" w:rsidP="005D6DCC">
                            <w:pPr>
                              <w:rPr>
                                <w:color w:val="FF0000"/>
                              </w:rPr>
                            </w:pPr>
                            <w:r>
                              <w:rPr>
                                <w:rFonts w:hint="eastAsia"/>
                                <w:color w:val="FF0000"/>
                              </w:rPr>
                              <w:t>当初</w:t>
                            </w:r>
                            <w:r>
                              <w:rPr>
                                <w:color w:val="FF0000"/>
                              </w:rPr>
                              <w:t>届出していたものと同様に記入すること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4E2BD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26" type="#_x0000_t62" style="position:absolute;left:0;text-align:left;margin-left:109.65pt;margin-top:.8pt;width:230.2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" adj="-2333,17073" fillcolor="window" strokecolor="red" strokeweight="1pt">
                <v:textbox>
                  <w:txbxContent>
                    <w:p w:rsidR="005D6DCC" w:rsidRPr="005D6DCC" w:rsidRDefault="005D6DCC" w:rsidP="005D6DCC">
                      <w:pPr>
                        <w:rPr>
                          <w:rFonts w:hint="eastAsia"/>
                          <w:color w:val="FF0000"/>
                        </w:rPr>
                      </w:pPr>
                      <w:r>
                        <w:rPr>
                          <w:rFonts w:hint="eastAsia"/>
                          <w:color w:val="FF0000"/>
                        </w:rPr>
                        <w:t>当初</w:t>
                      </w:r>
                      <w:r>
                        <w:rPr>
                          <w:color w:val="FF0000"/>
                        </w:rPr>
                        <w:t>届出していたものと同様に記入すること</w:t>
                      </w:r>
                    </w:p>
                  </w:txbxContent>
                </v:textbox>
              </v:shape>
            </w:pict>
          </mc:Fallback>
        </mc:AlternateContent>
      </w:r>
    </w:p>
    <w:p w:rsidR="004D46A1" w:rsidRDefault="004D46A1">
      <w:r>
        <w:rPr>
          <w:rFonts w:hint="eastAsia"/>
        </w:rPr>
        <w:t>２　当初の計画</w:t>
      </w:r>
    </w:p>
    <w:tbl>
      <w:tblPr>
        <w:tblStyle w:val="a3"/>
        <w:tblW w:w="0" w:type="auto"/>
        <w:tblLook w:val="04A0" w:firstRow="1" w:lastRow="0" w:firstColumn="1" w:lastColumn="0" w:noHBand="0" w:noVBand="1"/>
      </w:tblPr>
      <w:tblGrid>
        <w:gridCol w:w="2547"/>
        <w:gridCol w:w="4394"/>
        <w:gridCol w:w="1134"/>
        <w:gridCol w:w="1661"/>
      </w:tblGrid>
      <w:tr w:rsidR="00304F88" w:rsidTr="00304F88">
        <w:tc>
          <w:tcPr>
            <w:tcW w:w="2547" w:type="dxa"/>
          </w:tcPr>
          <w:p w:rsidR="00304F88" w:rsidRDefault="00304F88" w:rsidP="00304F88">
            <w:pPr>
              <w:jc w:val="distribute"/>
            </w:pPr>
            <w:r>
              <w:rPr>
                <w:rFonts w:hint="eastAsia"/>
              </w:rPr>
              <w:t>伐採面積</w:t>
            </w:r>
          </w:p>
        </w:tc>
        <w:tc>
          <w:tcPr>
            <w:tcW w:w="7189" w:type="dxa"/>
            <w:gridSpan w:val="3"/>
          </w:tcPr>
          <w:p w:rsidR="00304F88" w:rsidRDefault="005D6DCC" w:rsidP="00304F88">
            <w:pPr>
              <w:jc w:val="right"/>
            </w:pPr>
            <w:r w:rsidRPr="005D6DCC">
              <w:rPr>
                <w:rFonts w:hint="eastAsia"/>
                <w:color w:val="FF0000"/>
              </w:rPr>
              <w:t>〇〇</w:t>
            </w:r>
            <w:r>
              <w:rPr>
                <w:rFonts w:hint="eastAsia"/>
              </w:rPr>
              <w:t xml:space="preserve">　</w:t>
            </w:r>
            <w:r w:rsidR="00304F88">
              <w:rPr>
                <w:rFonts w:hint="eastAsia"/>
              </w:rPr>
              <w:t>ha</w:t>
            </w:r>
          </w:p>
        </w:tc>
      </w:tr>
      <w:tr w:rsidR="00304F88" w:rsidTr="00304F88">
        <w:tc>
          <w:tcPr>
            <w:tcW w:w="2547" w:type="dxa"/>
          </w:tcPr>
          <w:p w:rsidR="00304F88" w:rsidRDefault="00304F88" w:rsidP="00304F88">
            <w:pPr>
              <w:jc w:val="distribute"/>
            </w:pPr>
            <w:r>
              <w:rPr>
                <w:rFonts w:hint="eastAsia"/>
              </w:rPr>
              <w:t>伐採方法</w:t>
            </w:r>
          </w:p>
        </w:tc>
        <w:tc>
          <w:tcPr>
            <w:tcW w:w="4394" w:type="dxa"/>
          </w:tcPr>
          <w:p w:rsidR="00304F88" w:rsidRDefault="005D6DCC" w:rsidP="00304F88">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713105</wp:posOffset>
                      </wp:positionH>
                      <wp:positionV relativeFrom="paragraph">
                        <wp:posOffset>-36830</wp:posOffset>
                      </wp:positionV>
                      <wp:extent cx="483235" cy="228600"/>
                      <wp:effectExtent l="0" t="0" r="12065" b="19050"/>
                      <wp:wrapNone/>
                      <wp:docPr id="1" name="円/楕円 1"/>
                      <wp:cNvGraphicFramePr/>
                      <a:graphic xmlns:a="http://schemas.openxmlformats.org/drawingml/2006/main">
                        <a:graphicData uri="http://schemas.microsoft.com/office/word/2010/wordprocessingShape">
                          <wps:wsp>
                            <wps:cNvSpPr/>
                            <wps:spPr>
                              <a:xfrm>
                                <a:off x="0" y="0"/>
                                <a:ext cx="483235" cy="2286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949C67" id="円/楕円 1" o:spid="_x0000_s1026" style="position:absolute;left:0;text-align:left;margin-left:56.15pt;margin-top:-2.9pt;width:38.0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" filled="f" strokecolor="red" strokeweight="1pt">
                      <v:stroke joinstyle="miter"/>
                    </v:oval>
                  </w:pict>
                </mc:Fallback>
              </mc:AlternateContent>
            </w:r>
            <w:r w:rsidR="00304F88">
              <w:rPr>
                <w:rFonts w:hint="eastAsia"/>
              </w:rPr>
              <w:t>主　伐（皆　伐・択　伐）・　間　伐</w:t>
            </w:r>
          </w:p>
        </w:tc>
        <w:tc>
          <w:tcPr>
            <w:tcW w:w="1134" w:type="dxa"/>
          </w:tcPr>
          <w:p w:rsidR="00304F88" w:rsidRDefault="00304F88" w:rsidP="00304F88">
            <w:pPr>
              <w:jc w:val="center"/>
            </w:pPr>
            <w:r>
              <w:rPr>
                <w:rFonts w:hint="eastAsia"/>
              </w:rPr>
              <w:t>伐採率</w:t>
            </w:r>
          </w:p>
        </w:tc>
        <w:tc>
          <w:tcPr>
            <w:tcW w:w="1661" w:type="dxa"/>
          </w:tcPr>
          <w:p w:rsidR="00304F88" w:rsidRDefault="005D6DCC" w:rsidP="00304F88">
            <w:pPr>
              <w:jc w:val="right"/>
            </w:pPr>
            <w:r w:rsidRPr="005D6DCC">
              <w:rPr>
                <w:rFonts w:hint="eastAsia"/>
                <w:color w:val="FF0000"/>
              </w:rPr>
              <w:t>100</w:t>
            </w:r>
            <w:r w:rsidR="00304F88">
              <w:rPr>
                <w:rFonts w:hint="eastAsia"/>
              </w:rPr>
              <w:t>％</w:t>
            </w:r>
          </w:p>
        </w:tc>
      </w:tr>
      <w:tr w:rsidR="00304F88" w:rsidTr="00304F88">
        <w:tc>
          <w:tcPr>
            <w:tcW w:w="2547" w:type="dxa"/>
          </w:tcPr>
          <w:p w:rsidR="00304F88" w:rsidRDefault="00304F88" w:rsidP="00304F88">
            <w:pPr>
              <w:jc w:val="distribute"/>
            </w:pPr>
            <w:r>
              <w:rPr>
                <w:rFonts w:hint="eastAsia"/>
              </w:rPr>
              <w:t>伐採樹種</w:t>
            </w:r>
          </w:p>
        </w:tc>
        <w:tc>
          <w:tcPr>
            <w:tcW w:w="7189" w:type="dxa"/>
            <w:gridSpan w:val="3"/>
          </w:tcPr>
          <w:p w:rsidR="00304F88" w:rsidRPr="005D6DCC" w:rsidRDefault="005D6DCC" w:rsidP="00304F88">
            <w:pPr>
              <w:jc w:val="center"/>
              <w:rPr>
                <w:color w:val="FF0000"/>
              </w:rPr>
            </w:pPr>
            <w:r w:rsidRPr="005D6DCC">
              <w:rPr>
                <w:rFonts w:hint="eastAsia"/>
                <w:color w:val="FF0000"/>
              </w:rPr>
              <w:t>カラマツ</w:t>
            </w:r>
          </w:p>
        </w:tc>
      </w:tr>
      <w:tr w:rsidR="00304F88" w:rsidTr="00304F88">
        <w:tc>
          <w:tcPr>
            <w:tcW w:w="2547" w:type="dxa"/>
          </w:tcPr>
          <w:p w:rsidR="00304F88" w:rsidRDefault="00304F88" w:rsidP="00304F88">
            <w:pPr>
              <w:jc w:val="distribute"/>
            </w:pPr>
            <w:r>
              <w:rPr>
                <w:rFonts w:hint="eastAsia"/>
              </w:rPr>
              <w:t>伐採齢</w:t>
            </w:r>
          </w:p>
        </w:tc>
        <w:tc>
          <w:tcPr>
            <w:tcW w:w="7189" w:type="dxa"/>
            <w:gridSpan w:val="3"/>
          </w:tcPr>
          <w:p w:rsidR="00304F88" w:rsidRPr="005D6DCC" w:rsidRDefault="005D6DCC" w:rsidP="00304F88">
            <w:pPr>
              <w:jc w:val="center"/>
              <w:rPr>
                <w:color w:val="FF0000"/>
              </w:rPr>
            </w:pPr>
            <w:r w:rsidRPr="005D6DCC">
              <w:rPr>
                <w:rFonts w:hint="eastAsia"/>
                <w:color w:val="FF0000"/>
              </w:rPr>
              <w:t>50</w:t>
            </w:r>
          </w:p>
        </w:tc>
      </w:tr>
      <w:tr w:rsidR="00304F88" w:rsidTr="00304F88">
        <w:tc>
          <w:tcPr>
            <w:tcW w:w="2547" w:type="dxa"/>
          </w:tcPr>
          <w:p w:rsidR="00304F88" w:rsidRDefault="00304F88" w:rsidP="00304F88">
            <w:pPr>
              <w:jc w:val="distribute"/>
            </w:pPr>
            <w:r>
              <w:rPr>
                <w:rFonts w:hint="eastAsia"/>
              </w:rPr>
              <w:t>伐採の期間</w:t>
            </w:r>
          </w:p>
        </w:tc>
        <w:tc>
          <w:tcPr>
            <w:tcW w:w="7189" w:type="dxa"/>
            <w:gridSpan w:val="3"/>
          </w:tcPr>
          <w:p w:rsidR="00304F88" w:rsidRPr="005D6DCC" w:rsidRDefault="005D6DCC" w:rsidP="00304F88">
            <w:pPr>
              <w:jc w:val="center"/>
              <w:rPr>
                <w:color w:val="FF0000"/>
              </w:rPr>
            </w:pPr>
            <w:r w:rsidRPr="005D6DCC">
              <w:rPr>
                <w:rFonts w:hint="eastAsia"/>
                <w:color w:val="FF0000"/>
              </w:rPr>
              <w:t>令和〇〇年〇〇月〇〇日～令和〇〇年〇〇月〇〇日</w:t>
            </w:r>
          </w:p>
        </w:tc>
      </w:tr>
      <w:tr w:rsidR="00304F88" w:rsidTr="00304F88">
        <w:tc>
          <w:tcPr>
            <w:tcW w:w="2547" w:type="dxa"/>
          </w:tcPr>
          <w:p w:rsidR="00304F88" w:rsidRDefault="00304F88" w:rsidP="00304F88">
            <w:pPr>
              <w:jc w:val="distribute"/>
            </w:pPr>
            <w:r>
              <w:rPr>
                <w:rFonts w:hint="eastAsia"/>
              </w:rPr>
              <w:t>伐採後の造林の計画</w:t>
            </w:r>
          </w:p>
        </w:tc>
        <w:tc>
          <w:tcPr>
            <w:tcW w:w="7189" w:type="dxa"/>
            <w:gridSpan w:val="3"/>
          </w:tcPr>
          <w:p w:rsidR="00304F88" w:rsidRPr="005D6DCC" w:rsidRDefault="00E73196" w:rsidP="00304F88">
            <w:pPr>
              <w:jc w:val="center"/>
              <w:rPr>
                <w:color w:val="FF0000"/>
              </w:rPr>
            </w:pPr>
            <w:r>
              <w:rPr>
                <w:noProof/>
              </w:rPr>
              <mc:AlternateContent>
                <mc:Choice Requires="wps">
                  <w:drawing>
                    <wp:anchor distT="0" distB="0" distL="114300" distR="114300" simplePos="0" relativeHeight="251664384" behindDoc="0" locked="0" layoutInCell="1" allowOverlap="1" wp14:anchorId="7A4E2BDE" wp14:editId="23F5E4D4">
                      <wp:simplePos x="0" y="0"/>
                      <wp:positionH relativeFrom="column">
                        <wp:posOffset>3094356</wp:posOffset>
                      </wp:positionH>
                      <wp:positionV relativeFrom="paragraph">
                        <wp:posOffset>15874</wp:posOffset>
                      </wp:positionV>
                      <wp:extent cx="1657350" cy="942975"/>
                      <wp:effectExtent l="171450" t="0" r="19050" b="28575"/>
                      <wp:wrapNone/>
                      <wp:docPr id="7" name="角丸四角形吹き出し 7"/>
                      <wp:cNvGraphicFramePr/>
                      <a:graphic xmlns:a="http://schemas.openxmlformats.org/drawingml/2006/main">
                        <a:graphicData uri="http://schemas.microsoft.com/office/word/2010/wordprocessingShape">
                          <wps:wsp>
                            <wps:cNvSpPr/>
                            <wps:spPr>
                              <a:xfrm>
                                <a:off x="0" y="0"/>
                                <a:ext cx="1657350" cy="942975"/>
                              </a:xfrm>
                              <a:prstGeom prst="wedgeRoundRectCallout">
                                <a:avLst>
                                  <a:gd name="adj1" fmla="val -58788"/>
                                  <a:gd name="adj2" fmla="val -40569"/>
                                  <a:gd name="adj3" fmla="val 16667"/>
                                </a:avLst>
                              </a:prstGeom>
                              <a:solidFill>
                                <a:sysClr val="window" lastClr="FFFFFF"/>
                              </a:solidFill>
                              <a:ln w="12700" cap="flat" cmpd="sng" algn="ctr">
                                <a:solidFill>
                                  <a:srgbClr val="FF0000"/>
                                </a:solidFill>
                                <a:prstDash val="solid"/>
                                <a:miter lim="800000"/>
                              </a:ln>
                              <a:effectLst/>
                            </wps:spPr>
                            <wps:txbx>
                              <w:txbxContent>
                                <w:p w:rsidR="00E73196" w:rsidRDefault="00E73196" w:rsidP="00E73196">
                                  <w:pPr>
                                    <w:rPr>
                                      <w:color w:val="FF0000"/>
                                    </w:rPr>
                                  </w:pPr>
                                  <w:r>
                                    <w:rPr>
                                      <w:rFonts w:hint="eastAsia"/>
                                      <w:color w:val="FF0000"/>
                                    </w:rPr>
                                    <w:t>伐採後の用途が</w:t>
                                  </w:r>
                                  <w:r>
                                    <w:rPr>
                                      <w:color w:val="FF0000"/>
                                    </w:rPr>
                                    <w:t>転用の場合、その用途も記入すること。</w:t>
                                  </w:r>
                                </w:p>
                                <w:p w:rsidR="00E73196" w:rsidRPr="005D6DCC" w:rsidRDefault="00E73196" w:rsidP="00E73196">
                                  <w:pPr>
                                    <w:rPr>
                                      <w:color w:val="FF0000"/>
                                    </w:rPr>
                                  </w:pPr>
                                  <w:r>
                                    <w:rPr>
                                      <w:rFonts w:hint="eastAsia"/>
                                      <w:color w:val="FF0000"/>
                                    </w:rPr>
                                    <w:t>（太陽光、</w:t>
                                  </w:r>
                                  <w:r>
                                    <w:rPr>
                                      <w:color w:val="FF0000"/>
                                    </w:rPr>
                                    <w:t>宅地など</w:t>
                                  </w:r>
                                  <w:r>
                                    <w:rPr>
                                      <w:rFonts w:hint="eastAsia"/>
                                      <w:color w:val="FF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E2BDE" id="角丸四角形吹き出し 7" o:spid="_x0000_s1027" type="#_x0000_t62" style="position:absolute;left:0;text-align:left;margin-left:243.65pt;margin-top:1.25pt;width:130.5pt;height:7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" adj="-1898,2037" fillcolor="window" strokecolor="red" strokeweight="1pt">
                      <v:textbox>
                        <w:txbxContent>
                          <w:p w:rsidR="00E73196" w:rsidRDefault="00E73196" w:rsidP="00E73196">
                            <w:pPr>
                              <w:rPr>
                                <w:color w:val="FF0000"/>
                              </w:rPr>
                            </w:pPr>
                            <w:r>
                              <w:rPr>
                                <w:rFonts w:hint="eastAsia"/>
                                <w:color w:val="FF0000"/>
                              </w:rPr>
                              <w:t>伐採後の用途が</w:t>
                            </w:r>
                            <w:r>
                              <w:rPr>
                                <w:color w:val="FF0000"/>
                              </w:rPr>
                              <w:t>転用の場合、その用途も記入すること。</w:t>
                            </w:r>
                          </w:p>
                          <w:p w:rsidR="00E73196" w:rsidRPr="005D6DCC" w:rsidRDefault="00E73196" w:rsidP="00E73196">
                            <w:pPr>
                              <w:rPr>
                                <w:rFonts w:hint="eastAsia"/>
                                <w:color w:val="FF0000"/>
                              </w:rPr>
                            </w:pPr>
                            <w:r>
                              <w:rPr>
                                <w:rFonts w:hint="eastAsia"/>
                                <w:color w:val="FF0000"/>
                              </w:rPr>
                              <w:t>（太陽光、</w:t>
                            </w:r>
                            <w:r>
                              <w:rPr>
                                <w:color w:val="FF0000"/>
                              </w:rPr>
                              <w:t>宅地など</w:t>
                            </w:r>
                            <w:r>
                              <w:rPr>
                                <w:rFonts w:hint="eastAsia"/>
                                <w:color w:val="FF0000"/>
                              </w:rPr>
                              <w:t>）</w:t>
                            </w:r>
                          </w:p>
                        </w:txbxContent>
                      </v:textbox>
                    </v:shape>
                  </w:pict>
                </mc:Fallback>
              </mc:AlternateContent>
            </w:r>
            <w:r w:rsidR="005D6DCC" w:rsidRPr="005D6DCC">
              <w:rPr>
                <w:rFonts w:hint="eastAsia"/>
                <w:color w:val="FF0000"/>
              </w:rPr>
              <w:t>植栽無（</w:t>
            </w:r>
            <w:r w:rsidR="005D6DCC">
              <w:rPr>
                <w:rFonts w:hint="eastAsia"/>
                <w:color w:val="FF0000"/>
              </w:rPr>
              <w:t>※</w:t>
            </w:r>
            <w:r w:rsidR="005D6DCC" w:rsidRPr="005D6DCC">
              <w:rPr>
                <w:rFonts w:hint="eastAsia"/>
                <w:color w:val="FF0000"/>
              </w:rPr>
              <w:t>草地へ転用）</w:t>
            </w:r>
          </w:p>
        </w:tc>
      </w:tr>
      <w:tr w:rsidR="00304F88" w:rsidTr="00304F88">
        <w:tc>
          <w:tcPr>
            <w:tcW w:w="2547" w:type="dxa"/>
          </w:tcPr>
          <w:p w:rsidR="00304F88" w:rsidRDefault="00304F88" w:rsidP="00304F88">
            <w:pPr>
              <w:jc w:val="distribute"/>
            </w:pPr>
            <w:r>
              <w:rPr>
                <w:rFonts w:hint="eastAsia"/>
              </w:rPr>
              <w:t>適合・確認通知書年月日</w:t>
            </w:r>
          </w:p>
        </w:tc>
        <w:tc>
          <w:tcPr>
            <w:tcW w:w="7189" w:type="dxa"/>
            <w:gridSpan w:val="3"/>
          </w:tcPr>
          <w:p w:rsidR="00304F88" w:rsidRPr="005D6DCC" w:rsidRDefault="005D6DCC" w:rsidP="00304F88">
            <w:pPr>
              <w:jc w:val="center"/>
              <w:rPr>
                <w:color w:val="FF0000"/>
              </w:rPr>
            </w:pPr>
            <w:r w:rsidRPr="005D6DCC">
              <w:rPr>
                <w:rFonts w:hint="eastAsia"/>
                <w:color w:val="FF0000"/>
              </w:rPr>
              <w:t>令和〇〇年〇〇月〇〇日</w:t>
            </w:r>
          </w:p>
        </w:tc>
      </w:tr>
    </w:tbl>
    <w:p w:rsidR="00304F88" w:rsidRDefault="00E73196">
      <w:r>
        <w:rPr>
          <w:noProof/>
        </w:rPr>
        <mc:AlternateContent>
          <mc:Choice Requires="wps">
            <w:drawing>
              <wp:anchor distT="0" distB="0" distL="114300" distR="114300" simplePos="0" relativeHeight="251660288" behindDoc="0" locked="0" layoutInCell="1" allowOverlap="1">
                <wp:simplePos x="0" y="0"/>
                <wp:positionH relativeFrom="column">
                  <wp:posOffset>1449705</wp:posOffset>
                </wp:positionH>
                <wp:positionV relativeFrom="paragraph">
                  <wp:posOffset>18415</wp:posOffset>
                </wp:positionV>
                <wp:extent cx="2447925" cy="314325"/>
                <wp:effectExtent l="361950" t="0" r="28575" b="28575"/>
                <wp:wrapNone/>
                <wp:docPr id="4" name="角丸四角形吹き出し 4"/>
                <wp:cNvGraphicFramePr/>
                <a:graphic xmlns:a="http://schemas.openxmlformats.org/drawingml/2006/main">
                  <a:graphicData uri="http://schemas.microsoft.com/office/word/2010/wordprocessingShape">
                    <wps:wsp>
                      <wps:cNvSpPr/>
                      <wps:spPr>
                        <a:xfrm>
                          <a:off x="0" y="0"/>
                          <a:ext cx="2447925" cy="314325"/>
                        </a:xfrm>
                        <a:prstGeom prst="wedgeRoundRectCallout">
                          <a:avLst>
                            <a:gd name="adj1" fmla="val -63138"/>
                            <a:gd name="adj2" fmla="val 31254"/>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D6DCC" w:rsidRPr="005D6DCC" w:rsidRDefault="005D6DCC" w:rsidP="005D6DCC">
                            <w:pPr>
                              <w:rPr>
                                <w:color w:val="FF0000"/>
                              </w:rPr>
                            </w:pPr>
                            <w:r>
                              <w:rPr>
                                <w:rFonts w:hint="eastAsia"/>
                                <w:color w:val="FF0000"/>
                              </w:rPr>
                              <w:t>変更となる事柄を記載すること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4" o:spid="_x0000_s1028" type="#_x0000_t62" style="position:absolute;left:0;text-align:left;margin-left:114.15pt;margin-top:1.45pt;width:192.7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" adj="-2838,17551" fillcolor="white [3212]" strokecolor="red" strokeweight="1pt">
                <v:textbox>
                  <w:txbxContent>
                    <w:p w:rsidR="005D6DCC" w:rsidRPr="005D6DCC" w:rsidRDefault="005D6DCC" w:rsidP="005D6DCC">
                      <w:pPr>
                        <w:rPr>
                          <w:rFonts w:hint="eastAsia"/>
                          <w:color w:val="FF0000"/>
                        </w:rPr>
                      </w:pPr>
                      <w:r>
                        <w:rPr>
                          <w:rFonts w:hint="eastAsia"/>
                          <w:color w:val="FF0000"/>
                        </w:rPr>
                        <w:t>変更となる事柄を記載すること</w:t>
                      </w:r>
                    </w:p>
                  </w:txbxContent>
                </v:textbox>
              </v:shape>
            </w:pict>
          </mc:Fallback>
        </mc:AlternateContent>
      </w:r>
    </w:p>
    <w:p w:rsidR="004D46A1" w:rsidRDefault="004D46A1">
      <w:r>
        <w:rPr>
          <w:rFonts w:hint="eastAsia"/>
        </w:rPr>
        <w:t>３　変更後の計画</w:t>
      </w:r>
    </w:p>
    <w:tbl>
      <w:tblPr>
        <w:tblStyle w:val="a3"/>
        <w:tblW w:w="0" w:type="auto"/>
        <w:tblLook w:val="04A0" w:firstRow="1" w:lastRow="0" w:firstColumn="1" w:lastColumn="0" w:noHBand="0" w:noVBand="1"/>
      </w:tblPr>
      <w:tblGrid>
        <w:gridCol w:w="2547"/>
        <w:gridCol w:w="4394"/>
        <w:gridCol w:w="1134"/>
        <w:gridCol w:w="1661"/>
      </w:tblGrid>
      <w:tr w:rsidR="00304F88" w:rsidTr="00CB0515">
        <w:tc>
          <w:tcPr>
            <w:tcW w:w="2547" w:type="dxa"/>
          </w:tcPr>
          <w:p w:rsidR="00304F88" w:rsidRDefault="00304F88" w:rsidP="00304F88">
            <w:pPr>
              <w:jc w:val="distribute"/>
            </w:pPr>
            <w:r>
              <w:rPr>
                <w:rFonts w:hint="eastAsia"/>
              </w:rPr>
              <w:t>伐採面積</w:t>
            </w:r>
          </w:p>
        </w:tc>
        <w:tc>
          <w:tcPr>
            <w:tcW w:w="7189" w:type="dxa"/>
            <w:gridSpan w:val="3"/>
          </w:tcPr>
          <w:p w:rsidR="00304F88" w:rsidRDefault="005D6DCC" w:rsidP="00CB0515">
            <w:pPr>
              <w:jc w:val="right"/>
            </w:pPr>
            <w:r>
              <w:rPr>
                <w:rFonts w:hint="eastAsia"/>
              </w:rPr>
              <w:t xml:space="preserve">　</w:t>
            </w:r>
            <w:r w:rsidR="00304F88">
              <w:rPr>
                <w:rFonts w:hint="eastAsia"/>
              </w:rPr>
              <w:t>ha</w:t>
            </w:r>
          </w:p>
        </w:tc>
      </w:tr>
      <w:tr w:rsidR="00304F88" w:rsidTr="00CB0515">
        <w:tc>
          <w:tcPr>
            <w:tcW w:w="2547" w:type="dxa"/>
          </w:tcPr>
          <w:p w:rsidR="00304F88" w:rsidRDefault="00304F88" w:rsidP="00304F88">
            <w:pPr>
              <w:jc w:val="distribute"/>
            </w:pPr>
            <w:r>
              <w:rPr>
                <w:rFonts w:hint="eastAsia"/>
              </w:rPr>
              <w:t>伐採方法</w:t>
            </w:r>
          </w:p>
        </w:tc>
        <w:tc>
          <w:tcPr>
            <w:tcW w:w="4394" w:type="dxa"/>
          </w:tcPr>
          <w:p w:rsidR="00304F88" w:rsidRDefault="00304F88" w:rsidP="00CB0515">
            <w:pPr>
              <w:jc w:val="center"/>
            </w:pPr>
            <w:r>
              <w:rPr>
                <w:rFonts w:hint="eastAsia"/>
              </w:rPr>
              <w:t>主　伐（皆　伐・択　伐）・　間　伐</w:t>
            </w:r>
          </w:p>
        </w:tc>
        <w:tc>
          <w:tcPr>
            <w:tcW w:w="1134" w:type="dxa"/>
          </w:tcPr>
          <w:p w:rsidR="00304F88" w:rsidRDefault="00304F88" w:rsidP="00CB0515">
            <w:pPr>
              <w:jc w:val="center"/>
            </w:pPr>
            <w:r>
              <w:rPr>
                <w:rFonts w:hint="eastAsia"/>
              </w:rPr>
              <w:t>伐採率</w:t>
            </w:r>
          </w:p>
        </w:tc>
        <w:tc>
          <w:tcPr>
            <w:tcW w:w="1661" w:type="dxa"/>
          </w:tcPr>
          <w:p w:rsidR="00304F88" w:rsidRDefault="00304F88" w:rsidP="00CB0515">
            <w:pPr>
              <w:jc w:val="right"/>
            </w:pPr>
            <w:r>
              <w:rPr>
                <w:rFonts w:hint="eastAsia"/>
              </w:rPr>
              <w:t>％</w:t>
            </w:r>
          </w:p>
        </w:tc>
      </w:tr>
      <w:tr w:rsidR="00304F88" w:rsidTr="00CB0515">
        <w:tc>
          <w:tcPr>
            <w:tcW w:w="2547" w:type="dxa"/>
          </w:tcPr>
          <w:p w:rsidR="00304F88" w:rsidRDefault="00304F88" w:rsidP="00304F88">
            <w:pPr>
              <w:jc w:val="distribute"/>
            </w:pPr>
            <w:r>
              <w:rPr>
                <w:rFonts w:hint="eastAsia"/>
              </w:rPr>
              <w:t>伐採樹種</w:t>
            </w:r>
          </w:p>
        </w:tc>
        <w:tc>
          <w:tcPr>
            <w:tcW w:w="7189" w:type="dxa"/>
            <w:gridSpan w:val="3"/>
          </w:tcPr>
          <w:p w:rsidR="00304F88" w:rsidRDefault="00304F88" w:rsidP="00CB0515">
            <w:pPr>
              <w:jc w:val="center"/>
            </w:pPr>
          </w:p>
        </w:tc>
      </w:tr>
      <w:tr w:rsidR="00304F88" w:rsidTr="00CB0515">
        <w:tc>
          <w:tcPr>
            <w:tcW w:w="2547" w:type="dxa"/>
          </w:tcPr>
          <w:p w:rsidR="00304F88" w:rsidRDefault="00304F88" w:rsidP="00304F88">
            <w:pPr>
              <w:jc w:val="distribute"/>
            </w:pPr>
            <w:r>
              <w:rPr>
                <w:rFonts w:hint="eastAsia"/>
              </w:rPr>
              <w:t>伐採齢</w:t>
            </w:r>
          </w:p>
        </w:tc>
        <w:tc>
          <w:tcPr>
            <w:tcW w:w="7189" w:type="dxa"/>
            <w:gridSpan w:val="3"/>
          </w:tcPr>
          <w:p w:rsidR="00304F88" w:rsidRDefault="00304F88" w:rsidP="00CB0515">
            <w:pPr>
              <w:jc w:val="center"/>
            </w:pPr>
          </w:p>
        </w:tc>
      </w:tr>
      <w:tr w:rsidR="00304F88" w:rsidTr="00CB0515">
        <w:tc>
          <w:tcPr>
            <w:tcW w:w="2547" w:type="dxa"/>
          </w:tcPr>
          <w:p w:rsidR="00304F88" w:rsidRDefault="00304F88" w:rsidP="00304F88">
            <w:pPr>
              <w:jc w:val="distribute"/>
            </w:pPr>
            <w:r>
              <w:rPr>
                <w:rFonts w:hint="eastAsia"/>
              </w:rPr>
              <w:t>伐採の期間</w:t>
            </w:r>
          </w:p>
        </w:tc>
        <w:tc>
          <w:tcPr>
            <w:tcW w:w="7189" w:type="dxa"/>
            <w:gridSpan w:val="3"/>
          </w:tcPr>
          <w:p w:rsidR="00304F88" w:rsidRDefault="005D6DCC" w:rsidP="00CB0515">
            <w:pPr>
              <w:jc w:val="center"/>
            </w:pPr>
            <w:r w:rsidRPr="005D6DCC">
              <w:rPr>
                <w:rFonts w:hint="eastAsia"/>
                <w:color w:val="FF0000"/>
              </w:rPr>
              <w:t>令和〇〇年〇〇月〇〇日～令和〇〇年〇〇月〇〇日</w:t>
            </w:r>
          </w:p>
        </w:tc>
      </w:tr>
      <w:tr w:rsidR="00304F88" w:rsidTr="00CB0515">
        <w:tc>
          <w:tcPr>
            <w:tcW w:w="2547" w:type="dxa"/>
          </w:tcPr>
          <w:p w:rsidR="00304F88" w:rsidRDefault="00304F88" w:rsidP="00304F88">
            <w:pPr>
              <w:jc w:val="distribute"/>
            </w:pPr>
            <w:r>
              <w:rPr>
                <w:rFonts w:hint="eastAsia"/>
              </w:rPr>
              <w:t>伐採後の変更計画</w:t>
            </w:r>
          </w:p>
        </w:tc>
        <w:tc>
          <w:tcPr>
            <w:tcW w:w="7189" w:type="dxa"/>
            <w:gridSpan w:val="3"/>
          </w:tcPr>
          <w:p w:rsidR="00304F88" w:rsidRDefault="00304F88" w:rsidP="00CB0515">
            <w:pPr>
              <w:jc w:val="center"/>
            </w:pPr>
          </w:p>
        </w:tc>
      </w:tr>
    </w:tbl>
    <w:p w:rsidR="004D46A1" w:rsidRDefault="004D46A1" w:rsidP="00570B75">
      <w:pPr>
        <w:ind w:firstLineChars="100" w:firstLine="210"/>
      </w:pPr>
    </w:p>
    <w:tbl>
      <w:tblPr>
        <w:tblStyle w:val="a3"/>
        <w:tblW w:w="0" w:type="auto"/>
        <w:tblLook w:val="04A0" w:firstRow="1" w:lastRow="0" w:firstColumn="1" w:lastColumn="0" w:noHBand="0" w:noVBand="1"/>
      </w:tblPr>
      <w:tblGrid>
        <w:gridCol w:w="9736"/>
      </w:tblGrid>
      <w:tr w:rsidR="00304F88" w:rsidTr="00570B75">
        <w:trPr>
          <w:trHeight w:val="942"/>
        </w:trPr>
        <w:tc>
          <w:tcPr>
            <w:tcW w:w="9736" w:type="dxa"/>
          </w:tcPr>
          <w:p w:rsidR="00304F88" w:rsidRDefault="00570B75" w:rsidP="00304F88">
            <w:pPr>
              <w:pStyle w:val="a8"/>
              <w:numPr>
                <w:ilvl w:val="0"/>
                <w:numId w:val="2"/>
              </w:numPr>
              <w:ind w:leftChars="0"/>
            </w:pPr>
            <w:r>
              <w:rPr>
                <w:rFonts w:hint="eastAsia"/>
              </w:rPr>
              <w:t>変更理由</w:t>
            </w:r>
          </w:p>
          <w:p w:rsidR="005D6DCC" w:rsidRPr="005D6DCC" w:rsidRDefault="005D6DCC" w:rsidP="005D6DCC">
            <w:pPr>
              <w:ind w:left="360"/>
              <w:rPr>
                <w:color w:val="FF0000"/>
              </w:rPr>
            </w:pPr>
            <w:r w:rsidRPr="005D6DCC">
              <w:rPr>
                <w:rFonts w:hint="eastAsia"/>
                <w:color w:val="FF0000"/>
              </w:rPr>
              <w:t>計画を変更することとなった理由を記入してください。</w:t>
            </w:r>
          </w:p>
          <w:p w:rsidR="005D6DCC" w:rsidRPr="00304F88" w:rsidRDefault="005D6DCC" w:rsidP="005D6DCC">
            <w:pPr>
              <w:ind w:left="360"/>
            </w:pPr>
            <w:r w:rsidRPr="005D6DCC">
              <w:rPr>
                <w:rFonts w:hint="eastAsia"/>
                <w:color w:val="FF0000"/>
              </w:rPr>
              <w:t>例：工期が当初より</w:t>
            </w:r>
            <w:r>
              <w:rPr>
                <w:rFonts w:hint="eastAsia"/>
                <w:color w:val="FF0000"/>
              </w:rPr>
              <w:t>延びてしまいそうな</w:t>
            </w:r>
            <w:r w:rsidRPr="005D6DCC">
              <w:rPr>
                <w:rFonts w:hint="eastAsia"/>
                <w:color w:val="FF0000"/>
              </w:rPr>
              <w:t>ため、</w:t>
            </w:r>
            <w:r>
              <w:rPr>
                <w:rFonts w:hint="eastAsia"/>
                <w:color w:val="FF0000"/>
              </w:rPr>
              <w:t>伐採期間</w:t>
            </w:r>
            <w:r w:rsidRPr="005D6DCC">
              <w:rPr>
                <w:rFonts w:hint="eastAsia"/>
                <w:color w:val="FF0000"/>
              </w:rPr>
              <w:t>の変更を届け出る。</w:t>
            </w:r>
            <w:r w:rsidR="00E73196">
              <w:rPr>
                <w:rFonts w:hint="eastAsia"/>
                <w:color w:val="FF0000"/>
              </w:rPr>
              <w:t>など</w:t>
            </w:r>
          </w:p>
        </w:tc>
      </w:tr>
    </w:tbl>
    <w:p w:rsidR="00570B75" w:rsidRPr="005D6DCC" w:rsidRDefault="00570B75"/>
    <w:p w:rsidR="004D46A1" w:rsidRDefault="004D46A1">
      <w:r>
        <w:rPr>
          <w:rFonts w:hint="eastAsia"/>
        </w:rPr>
        <w:t>４　備考</w:t>
      </w:r>
    </w:p>
    <w:tbl>
      <w:tblPr>
        <w:tblStyle w:val="a3"/>
        <w:tblW w:w="0" w:type="auto"/>
        <w:tblLook w:val="04A0" w:firstRow="1" w:lastRow="0" w:firstColumn="1" w:lastColumn="0" w:noHBand="0" w:noVBand="1"/>
      </w:tblPr>
      <w:tblGrid>
        <w:gridCol w:w="9736"/>
      </w:tblGrid>
      <w:tr w:rsidR="00304F88" w:rsidTr="00CB0515">
        <w:trPr>
          <w:trHeight w:val="842"/>
        </w:trPr>
        <w:tc>
          <w:tcPr>
            <w:tcW w:w="9736" w:type="dxa"/>
          </w:tcPr>
          <w:p w:rsidR="00304F88" w:rsidRPr="00304F88" w:rsidRDefault="005D6DCC" w:rsidP="00CB0515">
            <w:r>
              <w:rPr>
                <w:rFonts w:hint="eastAsia"/>
              </w:rPr>
              <w:t xml:space="preserve">　</w:t>
            </w:r>
          </w:p>
        </w:tc>
      </w:tr>
    </w:tbl>
    <w:p w:rsidR="00570B75" w:rsidRDefault="00570B75" w:rsidP="00570B75">
      <w:pPr>
        <w:ind w:firstLineChars="100" w:firstLine="240"/>
        <w:rPr>
          <w:sz w:val="24"/>
        </w:rPr>
      </w:pPr>
      <w:r w:rsidRPr="00570B75">
        <w:rPr>
          <w:rFonts w:hint="eastAsia"/>
          <w:sz w:val="24"/>
        </w:rPr>
        <w:lastRenderedPageBreak/>
        <w:t>注意事項</w:t>
      </w:r>
    </w:p>
    <w:p w:rsidR="00570B75" w:rsidRPr="00570B75" w:rsidRDefault="00570B75" w:rsidP="00570B75">
      <w:pPr>
        <w:rPr>
          <w:sz w:val="24"/>
        </w:rPr>
      </w:pPr>
    </w:p>
    <w:p w:rsidR="00570B75" w:rsidRDefault="00570B75" w:rsidP="00570B75">
      <w:r>
        <w:rPr>
          <w:rFonts w:hint="eastAsia"/>
        </w:rPr>
        <w:t xml:space="preserve">　１　伐採する（した）森林（土地）の所在する市町村ごとに提出すること。</w:t>
      </w:r>
      <w:r>
        <w:rPr>
          <w:rFonts w:hint="eastAsia"/>
        </w:rPr>
        <w:tab/>
      </w:r>
    </w:p>
    <w:p w:rsidR="00570B75" w:rsidRDefault="00570B75" w:rsidP="00570B75">
      <w:r>
        <w:rPr>
          <w:rFonts w:hint="eastAsia"/>
        </w:rPr>
        <w:t xml:space="preserve">　（※本書は北海道中標津町が作成した独自様式）</w:t>
      </w:r>
      <w:r>
        <w:rPr>
          <w:rFonts w:hint="eastAsia"/>
        </w:rPr>
        <w:tab/>
      </w:r>
    </w:p>
    <w:p w:rsidR="00570B75" w:rsidRDefault="00570B75" w:rsidP="00570B75">
      <w:r>
        <w:rPr>
          <w:rFonts w:hint="eastAsia"/>
        </w:rPr>
        <w:t xml:space="preserve">　２　伐採する（した）者が伐採後の森林（土地）に係る権原を有しない場合にあっては、</w:t>
      </w:r>
      <w:r>
        <w:rPr>
          <w:rFonts w:hint="eastAsia"/>
        </w:rPr>
        <w:tab/>
      </w:r>
    </w:p>
    <w:p w:rsidR="00570B75" w:rsidRDefault="00570B75" w:rsidP="00570B75">
      <w:r>
        <w:rPr>
          <w:rFonts w:hint="eastAsia"/>
        </w:rPr>
        <w:t xml:space="preserve">　　伐採する（した）者と当該権原を有する者が連名で提出すること。</w:t>
      </w:r>
      <w:r>
        <w:rPr>
          <w:rFonts w:hint="eastAsia"/>
        </w:rPr>
        <w:tab/>
      </w:r>
    </w:p>
    <w:p w:rsidR="00570B75" w:rsidRDefault="00570B75" w:rsidP="00570B75">
      <w:r>
        <w:rPr>
          <w:rFonts w:hint="eastAsia"/>
        </w:rPr>
        <w:t xml:space="preserve">　３　氏名を自署する場合においては、押印を省略することができる。</w:t>
      </w:r>
      <w:r>
        <w:rPr>
          <w:rFonts w:hint="eastAsia"/>
        </w:rPr>
        <w:tab/>
      </w:r>
    </w:p>
    <w:p w:rsidR="00570B75" w:rsidRDefault="00570B75" w:rsidP="00570B75">
      <w:r>
        <w:rPr>
          <w:rFonts w:hint="eastAsia"/>
        </w:rPr>
        <w:t xml:space="preserve">　４　森林（土地）の所在場所ごとに記載すること。</w:t>
      </w:r>
      <w:r>
        <w:rPr>
          <w:rFonts w:hint="eastAsia"/>
        </w:rPr>
        <w:tab/>
      </w:r>
    </w:p>
    <w:p w:rsidR="00570B75" w:rsidRDefault="00570B75" w:rsidP="00570B75">
      <w:r>
        <w:rPr>
          <w:rFonts w:hint="eastAsia"/>
        </w:rPr>
        <w:t xml:space="preserve">　５　面積は、少数第２位まで記載し、第３位を四捨五入すること。</w:t>
      </w:r>
      <w:r>
        <w:rPr>
          <w:rFonts w:hint="eastAsia"/>
        </w:rPr>
        <w:tab/>
      </w:r>
    </w:p>
    <w:p w:rsidR="00570B75" w:rsidRDefault="00570B75" w:rsidP="00570B75">
      <w:r>
        <w:rPr>
          <w:rFonts w:hint="eastAsia"/>
        </w:rPr>
        <w:t xml:space="preserve">　６　樹種は、すぎ、ひのき、まつ（あかまつ及びくろまつをいう。）、からまつ、えぞまつ、</w:t>
      </w:r>
      <w:r>
        <w:rPr>
          <w:rFonts w:hint="eastAsia"/>
        </w:rPr>
        <w:tab/>
      </w:r>
    </w:p>
    <w:p w:rsidR="00570B75" w:rsidRDefault="00570B75" w:rsidP="00570B75">
      <w:r>
        <w:rPr>
          <w:rFonts w:hint="eastAsia"/>
        </w:rPr>
        <w:t xml:space="preserve">　　とどまつその他の針葉樹及びぶな、くぬぎその他の広葉樹の別に区分して記載すること。</w:t>
      </w:r>
      <w:r>
        <w:rPr>
          <w:rFonts w:hint="eastAsia"/>
        </w:rPr>
        <w:tab/>
      </w:r>
    </w:p>
    <w:p w:rsidR="00570B75" w:rsidRDefault="00570B75" w:rsidP="00570B75">
      <w:r>
        <w:rPr>
          <w:rFonts w:hint="eastAsia"/>
        </w:rPr>
        <w:t xml:space="preserve">　７　伐採方法欄には、皆伐、択伐又は間伐の別を記載し、伐採率欄には、立木材積による伐採</w:t>
      </w:r>
      <w:r>
        <w:rPr>
          <w:rFonts w:hint="eastAsia"/>
        </w:rPr>
        <w:tab/>
      </w:r>
    </w:p>
    <w:p w:rsidR="00570B75" w:rsidRDefault="00570B75" w:rsidP="00570B75">
      <w:r>
        <w:rPr>
          <w:rFonts w:hint="eastAsia"/>
        </w:rPr>
        <w:t xml:space="preserve">　　率を記載すること。</w:t>
      </w:r>
      <w:r>
        <w:rPr>
          <w:rFonts w:hint="eastAsia"/>
        </w:rPr>
        <w:tab/>
      </w:r>
    </w:p>
    <w:p w:rsidR="00570B75" w:rsidRDefault="00570B75" w:rsidP="00570B75">
      <w:r>
        <w:rPr>
          <w:rFonts w:hint="eastAsia"/>
        </w:rPr>
        <w:t xml:space="preserve">　８　伐採齢欄には、伐採する森林が異齢林の場合においては、伐採する立木のうち最も多いも</w:t>
      </w:r>
      <w:r>
        <w:rPr>
          <w:rFonts w:hint="eastAsia"/>
        </w:rPr>
        <w:tab/>
      </w:r>
    </w:p>
    <w:p w:rsidR="00570B75" w:rsidRDefault="00570B75" w:rsidP="00570B75">
      <w:r>
        <w:rPr>
          <w:rFonts w:hint="eastAsia"/>
        </w:rPr>
        <w:t xml:space="preserve">　　のの年齢を記載し、最も年齢の低いものの年齢と最も年齢の高いものの年齢とを「○～○」</w:t>
      </w:r>
      <w:r>
        <w:rPr>
          <w:rFonts w:hint="eastAsia"/>
        </w:rPr>
        <w:tab/>
      </w:r>
    </w:p>
    <w:p w:rsidR="00570B75" w:rsidRDefault="00570B75" w:rsidP="00570B75">
      <w:r>
        <w:rPr>
          <w:rFonts w:hint="eastAsia"/>
        </w:rPr>
        <w:t xml:space="preserve">　　のように記載すること。</w:t>
      </w:r>
      <w:r>
        <w:rPr>
          <w:rFonts w:hint="eastAsia"/>
        </w:rPr>
        <w:tab/>
      </w:r>
    </w:p>
    <w:p w:rsidR="00570B75" w:rsidRDefault="00570B75" w:rsidP="00570B75">
      <w:r>
        <w:rPr>
          <w:rFonts w:hint="eastAsia"/>
        </w:rPr>
        <w:t xml:space="preserve">　９　伐採の期間が１年を超える場合においては、２の伐採の計画を年次別に記載すること。</w:t>
      </w:r>
      <w:r>
        <w:rPr>
          <w:rFonts w:hint="eastAsia"/>
        </w:rPr>
        <w:tab/>
      </w:r>
    </w:p>
    <w:p w:rsidR="00570B75" w:rsidRDefault="00570B75" w:rsidP="00570B75">
      <w:r>
        <w:rPr>
          <w:rFonts w:hint="eastAsia"/>
        </w:rPr>
        <w:t xml:space="preserve">　</w:t>
      </w:r>
      <w:r>
        <w:rPr>
          <w:rFonts w:hint="eastAsia"/>
        </w:rPr>
        <w:t>10</w:t>
      </w:r>
      <w:r>
        <w:rPr>
          <w:rFonts w:hint="eastAsia"/>
        </w:rPr>
        <w:t xml:space="preserve">　造林面積は、伐採後において森林以外の用途に供されることとなる場合のその用途を</w:t>
      </w:r>
      <w:r>
        <w:rPr>
          <w:rFonts w:hint="eastAsia"/>
        </w:rPr>
        <w:tab/>
      </w:r>
    </w:p>
    <w:p w:rsidR="00570B75" w:rsidRDefault="00570B75" w:rsidP="00570B75">
      <w:r>
        <w:rPr>
          <w:rFonts w:hint="eastAsia"/>
        </w:rPr>
        <w:t xml:space="preserve">　　記載した場合を除き、主伐に係る伐採面積と一致するよう記載すること。</w:t>
      </w:r>
      <w:r>
        <w:rPr>
          <w:rFonts w:hint="eastAsia"/>
        </w:rPr>
        <w:tab/>
      </w:r>
    </w:p>
    <w:p w:rsidR="00570B75" w:rsidRDefault="00570B75" w:rsidP="00570B75">
      <w:r>
        <w:rPr>
          <w:rFonts w:hint="eastAsia"/>
        </w:rPr>
        <w:t xml:space="preserve">　</w:t>
      </w:r>
      <w:r>
        <w:rPr>
          <w:rFonts w:hint="eastAsia"/>
        </w:rPr>
        <w:t>11</w:t>
      </w:r>
      <w:r>
        <w:rPr>
          <w:rFonts w:hint="eastAsia"/>
        </w:rPr>
        <w:t xml:space="preserve">　植栽による面積は、市町村森林整備計画において植栽によらなければ適確な更新が困</w:t>
      </w:r>
      <w:r>
        <w:rPr>
          <w:rFonts w:hint="eastAsia"/>
        </w:rPr>
        <w:tab/>
      </w:r>
    </w:p>
    <w:p w:rsidR="00570B75" w:rsidRDefault="00570B75" w:rsidP="00570B75">
      <w:r>
        <w:rPr>
          <w:rFonts w:hint="eastAsia"/>
        </w:rPr>
        <w:t xml:space="preserve">　　難な森林として定められている伐採跡地の面積を下回らないよう記載すること。</w:t>
      </w:r>
      <w:r>
        <w:rPr>
          <w:rFonts w:hint="eastAsia"/>
        </w:rPr>
        <w:tab/>
      </w:r>
    </w:p>
    <w:p w:rsidR="00570B75" w:rsidRDefault="00570B75" w:rsidP="00570B75">
      <w:r>
        <w:rPr>
          <w:rFonts w:hint="eastAsia"/>
        </w:rPr>
        <w:t xml:space="preserve">　</w:t>
      </w:r>
      <w:r>
        <w:rPr>
          <w:rFonts w:hint="eastAsia"/>
        </w:rPr>
        <w:t>12</w:t>
      </w:r>
      <w:r>
        <w:rPr>
          <w:rFonts w:hint="eastAsia"/>
        </w:rPr>
        <w:t xml:space="preserve">　天然更新補助を行う場合には、地表処理、刈出し、植込みなどの作業の種類を記載する</w:t>
      </w:r>
      <w:r>
        <w:rPr>
          <w:rFonts w:hint="eastAsia"/>
        </w:rPr>
        <w:tab/>
      </w:r>
    </w:p>
    <w:p w:rsidR="00570B75" w:rsidRDefault="00570B75" w:rsidP="00570B75">
      <w:r>
        <w:rPr>
          <w:rFonts w:hint="eastAsia"/>
        </w:rPr>
        <w:t xml:space="preserve">　　こと。</w:t>
      </w:r>
      <w:r>
        <w:rPr>
          <w:rFonts w:hint="eastAsia"/>
        </w:rPr>
        <w:tab/>
      </w:r>
    </w:p>
    <w:p w:rsidR="00570B75" w:rsidRDefault="00570B75" w:rsidP="00570B75">
      <w:r>
        <w:rPr>
          <w:rFonts w:hint="eastAsia"/>
        </w:rPr>
        <w:t xml:space="preserve">　</w:t>
      </w:r>
      <w:r>
        <w:rPr>
          <w:rFonts w:hint="eastAsia"/>
        </w:rPr>
        <w:t>13</w:t>
      </w:r>
      <w:r>
        <w:rPr>
          <w:rFonts w:hint="eastAsia"/>
        </w:rPr>
        <w:t xml:space="preserve">　造林樹種及び樹種別の造林面積は、複数の樹種を造林する場合には、造林する樹種ごとに</w:t>
      </w:r>
      <w:r>
        <w:rPr>
          <w:rFonts w:hint="eastAsia"/>
        </w:rPr>
        <w:tab/>
      </w:r>
    </w:p>
    <w:p w:rsidR="00570B75" w:rsidRDefault="00570B75" w:rsidP="00570B75">
      <w:r>
        <w:rPr>
          <w:rFonts w:hint="eastAsia"/>
        </w:rPr>
        <w:t xml:space="preserve">　　複数の行に分けて記載すること。</w:t>
      </w:r>
      <w:r>
        <w:rPr>
          <w:rFonts w:hint="eastAsia"/>
        </w:rPr>
        <w:tab/>
      </w:r>
    </w:p>
    <w:p w:rsidR="00570B75" w:rsidRDefault="00570B75" w:rsidP="00570B75">
      <w:r>
        <w:rPr>
          <w:rFonts w:hint="eastAsia"/>
        </w:rPr>
        <w:t xml:space="preserve">　</w:t>
      </w:r>
      <w:r>
        <w:rPr>
          <w:rFonts w:hint="eastAsia"/>
        </w:rPr>
        <w:t>14</w:t>
      </w:r>
      <w:r>
        <w:rPr>
          <w:rFonts w:hint="eastAsia"/>
        </w:rPr>
        <w:t xml:space="preserve">　樹種別の植栽本数は、植栽する樹種ごとに複数の行に分けて記載すること。</w:t>
      </w:r>
      <w:r>
        <w:rPr>
          <w:rFonts w:hint="eastAsia"/>
        </w:rPr>
        <w:tab/>
      </w:r>
    </w:p>
    <w:p w:rsidR="00570B75" w:rsidRDefault="00570B75" w:rsidP="00570B75">
      <w:r>
        <w:rPr>
          <w:rFonts w:hint="eastAsia"/>
        </w:rPr>
        <w:t xml:space="preserve">　</w:t>
      </w:r>
      <w:r>
        <w:rPr>
          <w:rFonts w:hint="eastAsia"/>
        </w:rPr>
        <w:t>15</w:t>
      </w:r>
      <w:r>
        <w:rPr>
          <w:rFonts w:hint="eastAsia"/>
        </w:rPr>
        <w:t xml:space="preserve">　５年後において適確な更新がなされない場合は、造林の方法を天然更新による場合</w:t>
      </w:r>
      <w:r>
        <w:rPr>
          <w:rFonts w:hint="eastAsia"/>
        </w:rPr>
        <w:tab/>
      </w:r>
    </w:p>
    <w:p w:rsidR="00570B75" w:rsidRDefault="00570B75" w:rsidP="00570B75">
      <w:r>
        <w:rPr>
          <w:rFonts w:hint="eastAsia"/>
        </w:rPr>
        <w:t xml:space="preserve">　　（伐採後において森林以外の用途に供されることとなる場合のその用途を記載した場合であ</w:t>
      </w:r>
      <w:r>
        <w:rPr>
          <w:rFonts w:hint="eastAsia"/>
        </w:rPr>
        <w:tab/>
      </w:r>
    </w:p>
    <w:p w:rsidR="00570B75" w:rsidRDefault="00570B75" w:rsidP="00570B75">
      <w:r>
        <w:rPr>
          <w:rFonts w:hint="eastAsia"/>
        </w:rPr>
        <w:t xml:space="preserve">　　って、伐採の終了した日から５年後において当該用途に供されていないときを含む。）にお</w:t>
      </w:r>
      <w:r>
        <w:rPr>
          <w:rFonts w:hint="eastAsia"/>
        </w:rPr>
        <w:tab/>
      </w:r>
    </w:p>
    <w:p w:rsidR="00570B75" w:rsidRDefault="00570B75" w:rsidP="00570B75">
      <w:r>
        <w:rPr>
          <w:rFonts w:hint="eastAsia"/>
        </w:rPr>
        <w:t xml:space="preserve">　　ける造林の期間、造林樹種、樹種別の造林面積及び樹種別の植栽本数を記載すること。</w:t>
      </w:r>
      <w:r>
        <w:rPr>
          <w:rFonts w:hint="eastAsia"/>
        </w:rPr>
        <w:tab/>
      </w:r>
    </w:p>
    <w:p w:rsidR="00570B75" w:rsidRDefault="00570B75" w:rsidP="00570B75">
      <w:r>
        <w:rPr>
          <w:rFonts w:hint="eastAsia"/>
        </w:rPr>
        <w:t xml:space="preserve">　</w:t>
      </w:r>
      <w:r>
        <w:rPr>
          <w:rFonts w:hint="eastAsia"/>
        </w:rPr>
        <w:t>16</w:t>
      </w:r>
      <w:r>
        <w:rPr>
          <w:rFonts w:hint="eastAsia"/>
        </w:rPr>
        <w:t xml:space="preserve">　伐採後において森林以外の用途に供されることとなる場合のその用途は、伐採後５年以内</w:t>
      </w:r>
      <w:r>
        <w:rPr>
          <w:rFonts w:hint="eastAsia"/>
        </w:rPr>
        <w:tab/>
      </w:r>
    </w:p>
    <w:p w:rsidR="004D46A1" w:rsidRPr="00570B75" w:rsidRDefault="00570B75" w:rsidP="00570B75">
      <w:r>
        <w:rPr>
          <w:rFonts w:hint="eastAsia"/>
        </w:rPr>
        <w:t xml:space="preserve">　　において当該伐採跡地が森林以外の用途に供されることとなる場合にのみ記載すること。</w:t>
      </w:r>
      <w:r>
        <w:rPr>
          <w:rFonts w:hint="eastAsia"/>
        </w:rPr>
        <w:tab/>
      </w:r>
    </w:p>
    <w:sectPr w:rsidR="004D46A1" w:rsidRPr="00570B75" w:rsidSect="00570B75">
      <w:footerReference w:type="default" r:id="rId7"/>
      <w:pgSz w:w="11906" w:h="16838"/>
      <w:pgMar w:top="1440" w:right="1077" w:bottom="1440" w:left="1077" w:header="851" w:footer="992" w:gutter="0"/>
      <w:cols w:space="425"/>
      <w:docGrid w:type="lines" w:linePitch="3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F88" w:rsidRDefault="00304F88" w:rsidP="00304F88">
      <w:r>
        <w:separator/>
      </w:r>
    </w:p>
  </w:endnote>
  <w:endnote w:type="continuationSeparator" w:id="0">
    <w:p w:rsidR="00304F88" w:rsidRDefault="00304F88" w:rsidP="00304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88" w:rsidRPr="004D46A1" w:rsidRDefault="00304F88" w:rsidP="00304F88">
    <w:pPr>
      <w:jc w:val="right"/>
    </w:pPr>
    <w:r w:rsidRPr="00304F88">
      <w:rPr>
        <w:rFonts w:hint="eastAsia"/>
        <w:sz w:val="24"/>
      </w:rPr>
      <w:t>※当初計画から変更があった場合は速やかに本届出書を提出してください。</w:t>
    </w:r>
  </w:p>
  <w:p w:rsidR="00304F88" w:rsidRPr="00304F88" w:rsidRDefault="00304F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F88" w:rsidRDefault="00304F88" w:rsidP="00304F88">
      <w:r>
        <w:separator/>
      </w:r>
    </w:p>
  </w:footnote>
  <w:footnote w:type="continuationSeparator" w:id="0">
    <w:p w:rsidR="00304F88" w:rsidRDefault="00304F88" w:rsidP="00304F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CD64E1"/>
    <w:multiLevelType w:val="hybridMultilevel"/>
    <w:tmpl w:val="284C6AB2"/>
    <w:lvl w:ilvl="0" w:tplc="B908F04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BE13AB6"/>
    <w:multiLevelType w:val="hybridMultilevel"/>
    <w:tmpl w:val="D890D008"/>
    <w:lvl w:ilvl="0" w:tplc="935253D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105"/>
  <w:drawingGridVerticalSpacing w:val="30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9DC"/>
    <w:rsid w:val="000809DC"/>
    <w:rsid w:val="00304F88"/>
    <w:rsid w:val="004D46A1"/>
    <w:rsid w:val="00570B75"/>
    <w:rsid w:val="005D6DCC"/>
    <w:rsid w:val="008C5980"/>
    <w:rsid w:val="00966095"/>
    <w:rsid w:val="009720A9"/>
    <w:rsid w:val="0099712A"/>
    <w:rsid w:val="00A31686"/>
    <w:rsid w:val="00E73196"/>
    <w:rsid w:val="00EE1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D2FC1CC6-0CCE-414C-889E-31F2FCC0C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4F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04F88"/>
    <w:pPr>
      <w:tabs>
        <w:tab w:val="center" w:pos="4252"/>
        <w:tab w:val="right" w:pos="8504"/>
      </w:tabs>
      <w:snapToGrid w:val="0"/>
    </w:pPr>
  </w:style>
  <w:style w:type="character" w:customStyle="1" w:styleId="a5">
    <w:name w:val="ヘッダー (文字)"/>
    <w:basedOn w:val="a0"/>
    <w:link w:val="a4"/>
    <w:uiPriority w:val="99"/>
    <w:rsid w:val="00304F88"/>
  </w:style>
  <w:style w:type="paragraph" w:styleId="a6">
    <w:name w:val="footer"/>
    <w:basedOn w:val="a"/>
    <w:link w:val="a7"/>
    <w:uiPriority w:val="99"/>
    <w:unhideWhenUsed/>
    <w:rsid w:val="00304F88"/>
    <w:pPr>
      <w:tabs>
        <w:tab w:val="center" w:pos="4252"/>
        <w:tab w:val="right" w:pos="8504"/>
      </w:tabs>
      <w:snapToGrid w:val="0"/>
    </w:pPr>
  </w:style>
  <w:style w:type="character" w:customStyle="1" w:styleId="a7">
    <w:name w:val="フッター (文字)"/>
    <w:basedOn w:val="a0"/>
    <w:link w:val="a6"/>
    <w:uiPriority w:val="99"/>
    <w:rsid w:val="00304F88"/>
  </w:style>
  <w:style w:type="paragraph" w:styleId="a8">
    <w:name w:val="List Paragraph"/>
    <w:basedOn w:val="a"/>
    <w:uiPriority w:val="34"/>
    <w:qFormat/>
    <w:rsid w:val="00570B75"/>
    <w:pPr>
      <w:ind w:leftChars="400" w:left="840"/>
    </w:pPr>
  </w:style>
  <w:style w:type="paragraph" w:styleId="a9">
    <w:name w:val="Balloon Text"/>
    <w:basedOn w:val="a"/>
    <w:link w:val="aa"/>
    <w:uiPriority w:val="99"/>
    <w:semiHidden/>
    <w:unhideWhenUsed/>
    <w:rsid w:val="00EE148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E14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7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261</Words>
  <Characters>1492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石黒　翔葵</dc:creator>
  <cp:keywords/>
  <dc:description/>
  <cp:lastModifiedBy>石黒　翔葵</cp:lastModifiedBy>
  <cp:revision>7</cp:revision>
  <cp:lastPrinted>2023-02-24T01:32:00Z</cp:lastPrinted>
  <dcterms:created xsi:type="dcterms:W3CDTF">2023-02-14T07:42:00Z</dcterms:created>
  <dcterms:modified xsi:type="dcterms:W3CDTF">2023-02-24T01:32:00Z</dcterms:modified>
</cp:coreProperties>
</file>